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2821305" cy="1125220"/>
            <wp:effectExtent b="0" l="0" r="0" t="0"/>
            <wp:docPr id="161965177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1305" cy="11252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PRIJAVNI OBRAZEC - BOBROVA IZMENJEVALNICA MISLI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Ustanova </w:t>
      </w:r>
      <w:r w:rsidDel="00000000" w:rsidR="00000000" w:rsidRPr="00000000">
        <w:rPr>
          <w:rtl w:val="0"/>
        </w:rPr>
        <w:t xml:space="preserve">(ime, naslov)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Odgovorna oseba </w:t>
      </w:r>
      <w:r w:rsidDel="00000000" w:rsidR="00000000" w:rsidRPr="00000000">
        <w:rPr>
          <w:rtl w:val="0"/>
        </w:rPr>
        <w:t xml:space="preserve">(ime in priimek, kontakt)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Kontakt na lokaciji</w:t>
      </w:r>
      <w:r w:rsidDel="00000000" w:rsidR="00000000" w:rsidRPr="00000000">
        <w:rPr>
          <w:rtl w:val="0"/>
        </w:rPr>
        <w:t xml:space="preserve"> (v kolikor je drugačen od zgoraj navedenega)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Število sodelujočih: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………………………………….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Število mentorjev: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………………………………….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avaden" w:default="1">
    <w:name w:val="Normal"/>
    <w:qFormat w:val="1"/>
  </w:style>
  <w:style w:type="paragraph" w:styleId="Naslov1">
    <w:name w:val="heading 1"/>
    <w:basedOn w:val="Navaden"/>
    <w:next w:val="Navaden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rivzetapisavaodstavka" w:default="1">
    <w:name w:val="Default Paragraph Font"/>
    <w:uiPriority w:val="1"/>
    <w:semiHidden w:val="1"/>
    <w:unhideWhenUsed w:val="1"/>
  </w:style>
  <w:style w:type="table" w:styleId="Navadnatabe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rezseznam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slov">
    <w:name w:val="Title"/>
    <w:basedOn w:val="Navaden"/>
    <w:next w:val="Navaden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yWZ/bSiOQRtKLk2yYhDdjEiwyA==">CgMxLjA4AHIhMWg4c1ZTS05YZVViMzREMUMxQTVaR0JwcmF3OXdxNHF0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2024-02-13T09:54:00Z</dcterms:created>
</cp:coreProperties>
</file>